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Smart Mobile Labs at a Glance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Smart Mobile Labs is the global leader in real-time many-to-many video transmissions. With its core technology EVO (Edge Video Orchestrator), the company enables secure, dynamic and high-quality distribution of video, audio and data streams over the mobile network – with a maximum latency of 300 milliseconds. 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Smart Mobile Labs uses its unique technology to create unprecedented solutions for sports &amp; event venues, public safety and connected cars. In these areas, the startup is a partner for international brands, such as Nokia. The company was founded in 2013 and is headquartered in Munich, Germany.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www.smartmobilelabs.com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Facts and Figures: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Company: </w:t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Smart Mobile Labs GmbH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Product: </w:t>
        <w:tab/>
        <w:tab/>
        <w:tab/>
        <w:tab/>
        <w:t xml:space="preserve">Many-to-many video, audio and data transmission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 xml:space="preserve">in realtime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Areas of use:</w:t>
        <w:tab/>
        <w:tab/>
        <w:tab/>
        <w:tab/>
        <w:t xml:space="preserve">Sports &amp; Event Venues, Public Safety, Connected Car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Website: </w:t>
        <w:tab/>
        <w:tab/>
        <w:tab/>
        <w:tab/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www.smartmobilelabs.com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Founded:</w:t>
        <w:tab/>
        <w:tab/>
        <w:tab/>
        <w:tab/>
        <w:t xml:space="preserve">2013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CEO: </w:t>
        <w:tab/>
        <w:tab/>
        <w:t xml:space="preserve">            </w:t>
        <w:tab/>
        <w:tab/>
        <w:tab/>
        <w:t xml:space="preserve">Andreas Westhoff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Headquarter:</w:t>
        <w:tab/>
        <w:tab/>
        <w:tab/>
        <w:tab/>
        <w:t xml:space="preserve">Munich, Germany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Press contact: </w:t>
        <w:tab/>
        <w:tab/>
        <w:tab/>
        <w:tab/>
        <w:t xml:space="preserve">PIABO PR GmbH | Sascha Kringel | Account Manager | </w:t>
      </w:r>
    </w:p>
    <w:p w:rsidR="00000000" w:rsidDel="00000000" w:rsidP="00000000" w:rsidRDefault="00000000" w:rsidRPr="00000000" w14:paraId="00000015">
      <w:pPr>
        <w:shd w:fill="auto" w:val="clear"/>
        <w:spacing w:after="0" w:line="276" w:lineRule="auto"/>
        <w:ind w:left="3600" w:firstLine="0"/>
        <w:contextualSpacing w:val="0"/>
        <w:rPr>
          <w:color w:val="1155cc"/>
          <w:sz w:val="20"/>
          <w:szCs w:val="20"/>
          <w:highlight w:val="white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Tel.: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+49 30 2576205-16 | </w:t>
      </w:r>
      <w:hyperlink r:id="rId8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sascha.kringel@piabo.net</w:t>
        </w:r>
      </w:hyperlink>
      <w:r w:rsidDel="00000000" w:rsidR="00000000" w:rsidRPr="00000000">
        <w:rPr>
          <w:color w:val="1155cc"/>
          <w:sz w:val="20"/>
          <w:szCs w:val="20"/>
          <w:highlight w:val="white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00"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Additional Features of the EVO technology: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space="0" w:sz="0" w:val="nil"/>
          <w:bottom w:color="auto" w:space="0" w:sz="0" w:val="none"/>
          <w:right w:color="auto" w:space="0" w:sz="0" w:val="none"/>
          <w:between w:color="auto" w:space="0" w:sz="0" w:val="none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Simulcasts from SD and HD video streams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Multicast technologies: LTE (eMBMS) and WiFi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Forward error correction for multicast technologies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Automatic termination of unneeded streams at the encoder 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Multi-view app</w:t>
      </w:r>
      <w:r w:rsidDel="00000000" w:rsidR="00000000" w:rsidRPr="00000000">
        <w:rPr>
          <w:rtl w:val="0"/>
        </w:rPr>
      </w:r>
    </w:p>
    <w:sectPr>
      <w:headerReference r:id="rId9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contextualSpacing w:val="0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4225862</wp:posOffset>
          </wp:positionH>
          <wp:positionV relativeFrom="paragraph">
            <wp:posOffset>0</wp:posOffset>
          </wp:positionV>
          <wp:extent cx="1508189" cy="1300163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8189" cy="13001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d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smartmobilelabs.com" TargetMode="External"/><Relationship Id="rId7" Type="http://schemas.openxmlformats.org/officeDocument/2006/relationships/hyperlink" Target="http://www.smartmobilelabs.com" TargetMode="External"/><Relationship Id="rId8" Type="http://schemas.openxmlformats.org/officeDocument/2006/relationships/hyperlink" Target="mailto:sascha.kringel@piabo.n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